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B2E" w:rsidRDefault="00AA6210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1.75pt;height:690.75pt">
            <v:imagedata r:id="rId4" o:title="6641AA40"/>
          </v:shape>
        </w:pict>
      </w:r>
    </w:p>
    <w:sectPr w:rsidR="00E81B2E" w:rsidSect="00E81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A6210"/>
    <w:rsid w:val="00AA6210"/>
    <w:rsid w:val="00E81B2E"/>
    <w:rsid w:val="00F50A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B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IPASMUN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2013-10-16T11:59:00Z</dcterms:created>
  <dcterms:modified xsi:type="dcterms:W3CDTF">2013-10-16T11:59:00Z</dcterms:modified>
</cp:coreProperties>
</file>