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1B2E" w:rsidRDefault="00B06F92"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46pt;height:750.75pt">
            <v:imagedata r:id="rId4" o:title="D682FC4F"/>
          </v:shape>
        </w:pict>
      </w:r>
    </w:p>
    <w:sectPr w:rsidR="00E81B2E" w:rsidSect="00E81B2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B06F92"/>
    <w:rsid w:val="00B06F92"/>
    <w:rsid w:val="00E81B2E"/>
    <w:rsid w:val="00F0253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81B2E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>IPASMUN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</cp:revision>
  <dcterms:created xsi:type="dcterms:W3CDTF">2013-10-16T12:53:00Z</dcterms:created>
  <dcterms:modified xsi:type="dcterms:W3CDTF">2013-10-16T12:54:00Z</dcterms:modified>
</cp:coreProperties>
</file>